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726467">
                <w:rPr>
                  <w:rFonts w:asciiTheme="majorHAnsi" w:hAnsiTheme="majorHAnsi"/>
                  <w:sz w:val="20"/>
                  <w:szCs w:val="20"/>
                </w:rPr>
                <w:t>EN05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bookmarkStart w:id="0" w:name="_GoBack"/>
      <w:bookmarkEnd w:id="0"/>
    </w:p>
    <w:permStart w:id="1791629896" w:edGrp="everyone"/>
    <w:p w:rsidR="00AF3758" w:rsidRPr="00592A95" w:rsidRDefault="0043623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F3C64">
            <w:rPr>
              <w:rFonts w:ascii="MS Gothic" w:eastAsia="MS Gothic" w:hAnsi="MS Gothic" w:hint="eastAsia"/>
            </w:rPr>
            <w:t>☒</w:t>
          </w:r>
        </w:sdtContent>
      </w:sdt>
      <w:permEnd w:id="1791629896"/>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894376138" w:edGrp="everyone"/>
    <w:p w:rsidR="001F5E9E" w:rsidRPr="001F5E9E" w:rsidRDefault="0043623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9437613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43623A"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84235899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84235899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29600259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600259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43623A"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578587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5785875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1601119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601119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43623A"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7538335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7538335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8055896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558968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43623A"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187618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1876183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307695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076953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43623A"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956668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566688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851259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512599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43623A"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885133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885133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4272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2726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43623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1459933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1459933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891586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915864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43623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024746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0247467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4910153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4910153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43623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823461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8234612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852795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527958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FF3C6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F969C5">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FF3C6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 4233 Foundation Engineering – change CE 4253 Soil Mechanics from a co-requisite to a prerequisite.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F3C6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F3C6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CE 4253 material is built upon at the beginning of CE 4233, and students need to have completed CE 4253 before starting CE 4233 in order to understand that material.  The courses are offered in different semesters, so no conflicts are created.  CE 4253 is already in the degree plan ahead of CE 4233.</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FF3C64" w:rsidRPr="00FF3C64" w:rsidRDefault="00FF3C64" w:rsidP="00FF3C64">
          <w:pPr>
            <w:rPr>
              <w:rFonts w:ascii="Arial" w:eastAsia="Times New Roman" w:hAnsi="Arial" w:cs="Arial"/>
              <w:sz w:val="20"/>
              <w:szCs w:val="20"/>
            </w:rPr>
          </w:pPr>
          <w:proofErr w:type="gramStart"/>
          <w:r w:rsidRPr="00FF3C64">
            <w:rPr>
              <w:rFonts w:ascii="Arial" w:eastAsia="Times New Roman" w:hAnsi="Arial" w:cs="Arial"/>
              <w:sz w:val="20"/>
              <w:szCs w:val="20"/>
            </w:rPr>
            <w:t>CE 4223.</w:t>
          </w:r>
          <w:proofErr w:type="gramEnd"/>
          <w:r>
            <w:rPr>
              <w:rFonts w:ascii="Arial" w:eastAsia="Times New Roman" w:hAnsi="Arial" w:cs="Arial"/>
              <w:sz w:val="20"/>
              <w:szCs w:val="20"/>
            </w:rPr>
            <w:t xml:space="preserve">  </w:t>
          </w:r>
          <w:r w:rsidRPr="00FF3C64">
            <w:rPr>
              <w:rFonts w:ascii="Arial" w:eastAsia="Times New Roman" w:hAnsi="Arial" w:cs="Arial"/>
              <w:sz w:val="20"/>
              <w:szCs w:val="20"/>
            </w:rPr>
            <w:t xml:space="preserve">Transportation Engineering </w:t>
          </w:r>
          <w:proofErr w:type="gramStart"/>
          <w:r w:rsidRPr="00FF3C64">
            <w:rPr>
              <w:rFonts w:ascii="Arial" w:eastAsia="Times New Roman" w:hAnsi="Arial" w:cs="Arial"/>
              <w:sz w:val="20"/>
              <w:szCs w:val="20"/>
            </w:rPr>
            <w:t>II</w:t>
          </w:r>
          <w:r>
            <w:rPr>
              <w:rFonts w:ascii="Arial" w:eastAsia="Times New Roman" w:hAnsi="Arial" w:cs="Arial"/>
              <w:sz w:val="20"/>
              <w:szCs w:val="20"/>
            </w:rPr>
            <w:t xml:space="preserve">  </w:t>
          </w:r>
          <w:r w:rsidRPr="00FF3C64">
            <w:rPr>
              <w:rFonts w:ascii="Arial" w:eastAsia="Times New Roman" w:hAnsi="Arial" w:cs="Arial"/>
              <w:sz w:val="20"/>
              <w:szCs w:val="20"/>
            </w:rPr>
            <w:t>Principles</w:t>
          </w:r>
          <w:proofErr w:type="gramEnd"/>
          <w:r w:rsidRPr="00FF3C64">
            <w:rPr>
              <w:rFonts w:ascii="Arial" w:eastAsia="Times New Roman" w:hAnsi="Arial" w:cs="Arial"/>
              <w:sz w:val="20"/>
              <w:szCs w:val="20"/>
            </w:rPr>
            <w:t xml:space="preserve"> of highway survey and locations, geometric design, highway materials, pavement design, highway drainage, and pavement management. A highway design project is required. </w:t>
          </w:r>
          <w:proofErr w:type="gramStart"/>
          <w:r w:rsidRPr="00FF3C64">
            <w:rPr>
              <w:rFonts w:ascii="Arial" w:eastAsia="Times New Roman" w:hAnsi="Arial" w:cs="Arial"/>
              <w:sz w:val="20"/>
              <w:szCs w:val="20"/>
            </w:rPr>
            <w:t>Prerequisite, C or better in CE 3223, CE 4203, CE 4251, and CE 4253.</w:t>
          </w:r>
          <w:proofErr w:type="gramEnd"/>
          <w:r w:rsidRPr="00FF3C64">
            <w:rPr>
              <w:rFonts w:ascii="Arial" w:eastAsia="Times New Roman" w:hAnsi="Arial" w:cs="Arial"/>
              <w:sz w:val="20"/>
              <w:szCs w:val="20"/>
            </w:rPr>
            <w:t xml:space="preserve"> Dual listed as CE 5223. </w:t>
          </w:r>
          <w:proofErr w:type="gramStart"/>
          <w:r w:rsidRPr="00FF3C64">
            <w:rPr>
              <w:rFonts w:ascii="Arial" w:eastAsia="Times New Roman" w:hAnsi="Arial" w:cs="Arial"/>
              <w:sz w:val="20"/>
              <w:szCs w:val="20"/>
            </w:rPr>
            <w:t>Spring.</w:t>
          </w:r>
          <w:proofErr w:type="gramEnd"/>
        </w:p>
        <w:p w:rsidR="00FF3C64" w:rsidRDefault="00FF3C64" w:rsidP="00FF3C64">
          <w:pPr>
            <w:spacing w:after="0" w:line="240" w:lineRule="auto"/>
            <w:rPr>
              <w:rFonts w:ascii="Arial" w:eastAsia="Times New Roman" w:hAnsi="Arial" w:cs="Arial"/>
              <w:sz w:val="20"/>
              <w:szCs w:val="20"/>
            </w:rPr>
          </w:pPr>
          <w:proofErr w:type="gramStart"/>
          <w:r w:rsidRPr="00FF3C64">
            <w:rPr>
              <w:rFonts w:ascii="Arial" w:eastAsia="Times New Roman" w:hAnsi="Arial" w:cs="Arial"/>
              <w:sz w:val="20"/>
              <w:szCs w:val="20"/>
            </w:rPr>
            <w:t>CE 4233.</w:t>
          </w:r>
          <w:proofErr w:type="gramEnd"/>
          <w:r>
            <w:rPr>
              <w:rFonts w:ascii="Arial" w:eastAsia="Times New Roman" w:hAnsi="Arial" w:cs="Arial"/>
              <w:sz w:val="20"/>
              <w:szCs w:val="20"/>
            </w:rPr>
            <w:t xml:space="preserve">  </w:t>
          </w:r>
          <w:r w:rsidRPr="00FF3C64">
            <w:rPr>
              <w:rFonts w:ascii="Arial" w:eastAsia="Times New Roman" w:hAnsi="Arial" w:cs="Arial"/>
              <w:sz w:val="20"/>
              <w:szCs w:val="20"/>
            </w:rPr>
            <w:t xml:space="preserve">Foundation </w:t>
          </w:r>
          <w:proofErr w:type="gramStart"/>
          <w:r w:rsidRPr="00FF3C64">
            <w:rPr>
              <w:rFonts w:ascii="Arial" w:eastAsia="Times New Roman" w:hAnsi="Arial" w:cs="Arial"/>
              <w:sz w:val="20"/>
              <w:szCs w:val="20"/>
            </w:rPr>
            <w:t>Engineering</w:t>
          </w:r>
          <w:r>
            <w:rPr>
              <w:rFonts w:ascii="Arial" w:eastAsia="Times New Roman" w:hAnsi="Arial" w:cs="Arial"/>
              <w:sz w:val="20"/>
              <w:szCs w:val="20"/>
            </w:rPr>
            <w:t xml:space="preserve">  </w:t>
          </w:r>
          <w:r w:rsidRPr="00FF3C64">
            <w:rPr>
              <w:rFonts w:ascii="Arial" w:eastAsia="Times New Roman" w:hAnsi="Arial" w:cs="Arial"/>
              <w:sz w:val="20"/>
              <w:szCs w:val="20"/>
            </w:rPr>
            <w:t>Prediction</w:t>
          </w:r>
          <w:proofErr w:type="gramEnd"/>
          <w:r w:rsidRPr="00FF3C64">
            <w:rPr>
              <w:rFonts w:ascii="Arial" w:eastAsia="Times New Roman" w:hAnsi="Arial" w:cs="Arial"/>
              <w:sz w:val="20"/>
              <w:szCs w:val="20"/>
            </w:rPr>
            <w:t xml:space="preserve"> of soil variation, soil investigations, stress distribution and bearing capacity, settlement analysis and foundation performance. </w:t>
          </w:r>
          <w:proofErr w:type="gramStart"/>
          <w:r w:rsidRPr="00FF3C64">
            <w:rPr>
              <w:rFonts w:ascii="Arial" w:eastAsia="Times New Roman" w:hAnsi="Arial" w:cs="Arial"/>
              <w:sz w:val="20"/>
              <w:szCs w:val="20"/>
            </w:rPr>
            <w:t>The design and analysis of retaining structures and lateral earth pressures, shallow foundations, pile foundations.</w:t>
          </w:r>
          <w:proofErr w:type="gramEnd"/>
          <w:r w:rsidRPr="00FF3C64">
            <w:rPr>
              <w:rFonts w:ascii="Arial" w:eastAsia="Times New Roman" w:hAnsi="Arial" w:cs="Arial"/>
              <w:sz w:val="20"/>
              <w:szCs w:val="20"/>
            </w:rPr>
            <w:t xml:space="preserve"> One foundation design project is required. </w:t>
          </w:r>
          <w:proofErr w:type="gramStart"/>
          <w:r w:rsidRPr="00FF3C64">
            <w:rPr>
              <w:rFonts w:ascii="Arial" w:eastAsia="Times New Roman" w:hAnsi="Arial" w:cs="Arial"/>
              <w:sz w:val="20"/>
              <w:szCs w:val="20"/>
            </w:rPr>
            <w:t>Prerequisite, C or better in CE 2202</w:t>
          </w:r>
          <w:r w:rsidRPr="00FF3C64">
            <w:rPr>
              <w:rFonts w:ascii="Arial" w:eastAsia="Times New Roman" w:hAnsi="Arial" w:cs="Arial"/>
              <w:strike/>
              <w:color w:val="FF0000"/>
              <w:sz w:val="20"/>
              <w:szCs w:val="20"/>
            </w:rPr>
            <w:t>.</w:t>
          </w:r>
          <w:proofErr w:type="gramEnd"/>
          <w:r w:rsidRPr="00FF3C64">
            <w:rPr>
              <w:rFonts w:ascii="Arial" w:eastAsia="Times New Roman" w:hAnsi="Arial" w:cs="Arial"/>
              <w:strike/>
              <w:color w:val="FF0000"/>
              <w:sz w:val="20"/>
              <w:szCs w:val="20"/>
            </w:rPr>
            <w:t xml:space="preserve"> </w:t>
          </w:r>
          <w:proofErr w:type="spellStart"/>
          <w:proofErr w:type="gramStart"/>
          <w:r w:rsidRPr="00FF3C64">
            <w:rPr>
              <w:rFonts w:ascii="Arial" w:eastAsia="Times New Roman" w:hAnsi="Arial" w:cs="Arial"/>
              <w:strike/>
              <w:color w:val="FF0000"/>
              <w:sz w:val="20"/>
              <w:szCs w:val="20"/>
            </w:rPr>
            <w:t>Corequisite</w:t>
          </w:r>
          <w:proofErr w:type="spellEnd"/>
          <w:r w:rsidRPr="00FF3C64">
            <w:rPr>
              <w:rFonts w:ascii="Arial" w:eastAsia="Times New Roman" w:hAnsi="Arial" w:cs="Arial"/>
              <w:strike/>
              <w:color w:val="FF0000"/>
              <w:sz w:val="20"/>
              <w:szCs w:val="20"/>
            </w:rPr>
            <w:t>,</w:t>
          </w:r>
          <w:proofErr w:type="gramEnd"/>
          <w:r w:rsidRPr="00FF3C64">
            <w:rPr>
              <w:rFonts w:ascii="Arial" w:eastAsia="Times New Roman" w:hAnsi="Arial" w:cs="Arial"/>
              <w:color w:val="FF0000"/>
              <w:sz w:val="20"/>
              <w:szCs w:val="20"/>
            </w:rPr>
            <w:t xml:space="preserve"> </w:t>
          </w:r>
          <w:r>
            <w:rPr>
              <w:rFonts w:ascii="Arial" w:eastAsia="Times New Roman" w:hAnsi="Arial" w:cs="Arial"/>
              <w:color w:val="548DD4" w:themeColor="text2" w:themeTint="99"/>
              <w:sz w:val="24"/>
              <w:szCs w:val="24"/>
            </w:rPr>
            <w:t xml:space="preserve">and </w:t>
          </w:r>
          <w:r w:rsidRPr="00FF3C64">
            <w:rPr>
              <w:rFonts w:ascii="Arial" w:eastAsia="Times New Roman" w:hAnsi="Arial" w:cs="Arial"/>
              <w:sz w:val="20"/>
              <w:szCs w:val="20"/>
            </w:rPr>
            <w:t>CE 4253. Dual listed as CE 5233. Fall.</w:t>
          </w:r>
        </w:p>
        <w:p w:rsidR="00FF3C64" w:rsidRPr="00FF3C64" w:rsidRDefault="00FF3C64" w:rsidP="00FF3C64">
          <w:pPr>
            <w:spacing w:after="0" w:line="240" w:lineRule="auto"/>
            <w:rPr>
              <w:rFonts w:ascii="Arial" w:eastAsia="Times New Roman" w:hAnsi="Arial" w:cs="Arial"/>
              <w:sz w:val="20"/>
              <w:szCs w:val="20"/>
            </w:rPr>
          </w:pPr>
        </w:p>
        <w:p w:rsidR="00FF3C64" w:rsidRPr="00FF3C64" w:rsidRDefault="00FF3C64" w:rsidP="00FF3C64">
          <w:pPr>
            <w:spacing w:after="0" w:line="240" w:lineRule="auto"/>
            <w:rPr>
              <w:rFonts w:ascii="Arial" w:eastAsia="Times New Roman" w:hAnsi="Arial" w:cs="Arial"/>
              <w:sz w:val="20"/>
              <w:szCs w:val="20"/>
            </w:rPr>
          </w:pPr>
          <w:proofErr w:type="gramStart"/>
          <w:r w:rsidRPr="00FF3C64">
            <w:rPr>
              <w:rFonts w:ascii="Arial" w:eastAsia="Times New Roman" w:hAnsi="Arial" w:cs="Arial"/>
              <w:sz w:val="20"/>
              <w:szCs w:val="20"/>
            </w:rPr>
            <w:t>CE 4243.</w:t>
          </w:r>
          <w:proofErr w:type="gramEnd"/>
          <w:r>
            <w:rPr>
              <w:rFonts w:ascii="Arial" w:eastAsia="Times New Roman" w:hAnsi="Arial" w:cs="Arial"/>
              <w:sz w:val="20"/>
              <w:szCs w:val="20"/>
            </w:rPr>
            <w:t xml:space="preserve">  </w:t>
          </w:r>
          <w:r w:rsidRPr="00FF3C64">
            <w:rPr>
              <w:rFonts w:ascii="Arial" w:eastAsia="Times New Roman" w:hAnsi="Arial" w:cs="Arial"/>
              <w:sz w:val="20"/>
              <w:szCs w:val="20"/>
            </w:rPr>
            <w:t xml:space="preserve">Reinforced Concrete </w:t>
          </w:r>
          <w:proofErr w:type="gramStart"/>
          <w:r w:rsidRPr="00FF3C64">
            <w:rPr>
              <w:rFonts w:ascii="Arial" w:eastAsia="Times New Roman" w:hAnsi="Arial" w:cs="Arial"/>
              <w:sz w:val="20"/>
              <w:szCs w:val="20"/>
            </w:rPr>
            <w:t>Design</w:t>
          </w:r>
          <w:r>
            <w:rPr>
              <w:rFonts w:ascii="Arial" w:eastAsia="Times New Roman" w:hAnsi="Arial" w:cs="Arial"/>
              <w:sz w:val="20"/>
              <w:szCs w:val="20"/>
            </w:rPr>
            <w:t xml:space="preserve">  </w:t>
          </w:r>
          <w:r w:rsidRPr="00FF3C64">
            <w:rPr>
              <w:rFonts w:ascii="Arial" w:eastAsia="Times New Roman" w:hAnsi="Arial" w:cs="Arial"/>
              <w:sz w:val="20"/>
              <w:szCs w:val="20"/>
            </w:rPr>
            <w:t>Analysis</w:t>
          </w:r>
          <w:proofErr w:type="gramEnd"/>
          <w:r w:rsidRPr="00FF3C64">
            <w:rPr>
              <w:rFonts w:ascii="Arial" w:eastAsia="Times New Roman" w:hAnsi="Arial" w:cs="Arial"/>
              <w:sz w:val="20"/>
              <w:szCs w:val="20"/>
            </w:rPr>
            <w:t xml:space="preserve"> and design of beams and slabs for bending and shear, reinforcement placement, deflection calculations, and column analysis. </w:t>
          </w:r>
          <w:proofErr w:type="gramStart"/>
          <w:r w:rsidRPr="00FF3C64">
            <w:rPr>
              <w:rFonts w:ascii="Arial" w:eastAsia="Times New Roman" w:hAnsi="Arial" w:cs="Arial"/>
              <w:sz w:val="20"/>
              <w:szCs w:val="20"/>
            </w:rPr>
            <w:t>Prerequisite, C or better in CE 3213.</w:t>
          </w:r>
          <w:proofErr w:type="gramEnd"/>
          <w:r w:rsidRPr="00FF3C64">
            <w:rPr>
              <w:rFonts w:ascii="Arial" w:eastAsia="Times New Roman" w:hAnsi="Arial" w:cs="Arial"/>
              <w:sz w:val="20"/>
              <w:szCs w:val="20"/>
            </w:rPr>
            <w:t xml:space="preserve"> Dual listed as CE 5243. Fall.</w:t>
          </w:r>
        </w:p>
        <w:p w:rsidR="00CD7510" w:rsidRPr="008426D1" w:rsidRDefault="0043623A"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83" w:rsidRDefault="00FF1883" w:rsidP="00AF3758">
      <w:pPr>
        <w:spacing w:after="0" w:line="240" w:lineRule="auto"/>
      </w:pPr>
      <w:r>
        <w:separator/>
      </w:r>
    </w:p>
  </w:endnote>
  <w:endnote w:type="continuationSeparator" w:id="0">
    <w:p w:rsidR="00FF1883" w:rsidRDefault="00FF18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83" w:rsidRDefault="00FF1883" w:rsidP="00AF3758">
      <w:pPr>
        <w:spacing w:after="0" w:line="240" w:lineRule="auto"/>
      </w:pPr>
      <w:r>
        <w:separator/>
      </w:r>
    </w:p>
  </w:footnote>
  <w:footnote w:type="continuationSeparator" w:id="0">
    <w:p w:rsidR="00FF1883" w:rsidRDefault="00FF188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26467"/>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 w:val="00FF1883"/>
    <w:rsid w:val="00FF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63085">
      <w:bodyDiv w:val="1"/>
      <w:marLeft w:val="0"/>
      <w:marRight w:val="0"/>
      <w:marTop w:val="0"/>
      <w:marBottom w:val="0"/>
      <w:divBdr>
        <w:top w:val="none" w:sz="0" w:space="0" w:color="auto"/>
        <w:left w:val="none" w:sz="0" w:space="0" w:color="auto"/>
        <w:bottom w:val="none" w:sz="0" w:space="0" w:color="auto"/>
        <w:right w:val="none" w:sz="0" w:space="0" w:color="auto"/>
      </w:divBdr>
      <w:divsChild>
        <w:div w:id="791048825">
          <w:marLeft w:val="0"/>
          <w:marRight w:val="0"/>
          <w:marTop w:val="0"/>
          <w:marBottom w:val="0"/>
          <w:divBdr>
            <w:top w:val="none" w:sz="0" w:space="0" w:color="auto"/>
            <w:left w:val="none" w:sz="0" w:space="0" w:color="auto"/>
            <w:bottom w:val="none" w:sz="0" w:space="0" w:color="auto"/>
            <w:right w:val="none" w:sz="0" w:space="0" w:color="auto"/>
          </w:divBdr>
        </w:div>
        <w:div w:id="645084835">
          <w:marLeft w:val="0"/>
          <w:marRight w:val="0"/>
          <w:marTop w:val="0"/>
          <w:marBottom w:val="0"/>
          <w:divBdr>
            <w:top w:val="none" w:sz="0" w:space="0" w:color="auto"/>
            <w:left w:val="none" w:sz="0" w:space="0" w:color="auto"/>
            <w:bottom w:val="none" w:sz="0" w:space="0" w:color="auto"/>
            <w:right w:val="none" w:sz="0" w:space="0" w:color="auto"/>
          </w:divBdr>
        </w:div>
        <w:div w:id="604580573">
          <w:marLeft w:val="0"/>
          <w:marRight w:val="0"/>
          <w:marTop w:val="0"/>
          <w:marBottom w:val="0"/>
          <w:divBdr>
            <w:top w:val="none" w:sz="0" w:space="0" w:color="auto"/>
            <w:left w:val="none" w:sz="0" w:space="0" w:color="auto"/>
            <w:bottom w:val="none" w:sz="0" w:space="0" w:color="auto"/>
            <w:right w:val="none" w:sz="0" w:space="0" w:color="auto"/>
          </w:divBdr>
        </w:div>
        <w:div w:id="67853106">
          <w:marLeft w:val="0"/>
          <w:marRight w:val="0"/>
          <w:marTop w:val="0"/>
          <w:marBottom w:val="0"/>
          <w:divBdr>
            <w:top w:val="none" w:sz="0" w:space="0" w:color="auto"/>
            <w:left w:val="none" w:sz="0" w:space="0" w:color="auto"/>
            <w:bottom w:val="none" w:sz="0" w:space="0" w:color="auto"/>
            <w:right w:val="none" w:sz="0" w:space="0" w:color="auto"/>
          </w:divBdr>
        </w:div>
        <w:div w:id="692655799">
          <w:marLeft w:val="0"/>
          <w:marRight w:val="0"/>
          <w:marTop w:val="0"/>
          <w:marBottom w:val="0"/>
          <w:divBdr>
            <w:top w:val="none" w:sz="0" w:space="0" w:color="auto"/>
            <w:left w:val="none" w:sz="0" w:space="0" w:color="auto"/>
            <w:bottom w:val="none" w:sz="0" w:space="0" w:color="auto"/>
            <w:right w:val="none" w:sz="0" w:space="0" w:color="auto"/>
          </w:divBdr>
        </w:div>
        <w:div w:id="156500969">
          <w:marLeft w:val="0"/>
          <w:marRight w:val="0"/>
          <w:marTop w:val="0"/>
          <w:marBottom w:val="0"/>
          <w:divBdr>
            <w:top w:val="none" w:sz="0" w:space="0" w:color="auto"/>
            <w:left w:val="none" w:sz="0" w:space="0" w:color="auto"/>
            <w:bottom w:val="none" w:sz="0" w:space="0" w:color="auto"/>
            <w:right w:val="none" w:sz="0" w:space="0" w:color="auto"/>
          </w:divBdr>
        </w:div>
        <w:div w:id="2126927904">
          <w:marLeft w:val="0"/>
          <w:marRight w:val="0"/>
          <w:marTop w:val="0"/>
          <w:marBottom w:val="0"/>
          <w:divBdr>
            <w:top w:val="none" w:sz="0" w:space="0" w:color="auto"/>
            <w:left w:val="none" w:sz="0" w:space="0" w:color="auto"/>
            <w:bottom w:val="none" w:sz="0" w:space="0" w:color="auto"/>
            <w:right w:val="none" w:sz="0" w:space="0" w:color="auto"/>
          </w:divBdr>
        </w:div>
        <w:div w:id="1576207603">
          <w:marLeft w:val="0"/>
          <w:marRight w:val="0"/>
          <w:marTop w:val="0"/>
          <w:marBottom w:val="0"/>
          <w:divBdr>
            <w:top w:val="none" w:sz="0" w:space="0" w:color="auto"/>
            <w:left w:val="none" w:sz="0" w:space="0" w:color="auto"/>
            <w:bottom w:val="none" w:sz="0" w:space="0" w:color="auto"/>
            <w:right w:val="none" w:sz="0" w:space="0" w:color="auto"/>
          </w:divBdr>
        </w:div>
        <w:div w:id="1675524024">
          <w:marLeft w:val="0"/>
          <w:marRight w:val="0"/>
          <w:marTop w:val="0"/>
          <w:marBottom w:val="0"/>
          <w:divBdr>
            <w:top w:val="none" w:sz="0" w:space="0" w:color="auto"/>
            <w:left w:val="none" w:sz="0" w:space="0" w:color="auto"/>
            <w:bottom w:val="none" w:sz="0" w:space="0" w:color="auto"/>
            <w:right w:val="none" w:sz="0" w:space="0" w:color="auto"/>
          </w:divBdr>
        </w:div>
        <w:div w:id="92164647">
          <w:marLeft w:val="0"/>
          <w:marRight w:val="0"/>
          <w:marTop w:val="0"/>
          <w:marBottom w:val="0"/>
          <w:divBdr>
            <w:top w:val="none" w:sz="0" w:space="0" w:color="auto"/>
            <w:left w:val="none" w:sz="0" w:space="0" w:color="auto"/>
            <w:bottom w:val="none" w:sz="0" w:space="0" w:color="auto"/>
            <w:right w:val="none" w:sz="0" w:space="0" w:color="auto"/>
          </w:divBdr>
        </w:div>
        <w:div w:id="1127895234">
          <w:marLeft w:val="0"/>
          <w:marRight w:val="0"/>
          <w:marTop w:val="0"/>
          <w:marBottom w:val="0"/>
          <w:divBdr>
            <w:top w:val="none" w:sz="0" w:space="0" w:color="auto"/>
            <w:left w:val="none" w:sz="0" w:space="0" w:color="auto"/>
            <w:bottom w:val="none" w:sz="0" w:space="0" w:color="auto"/>
            <w:right w:val="none" w:sz="0" w:space="0" w:color="auto"/>
          </w:divBdr>
        </w:div>
        <w:div w:id="938178088">
          <w:marLeft w:val="0"/>
          <w:marRight w:val="0"/>
          <w:marTop w:val="0"/>
          <w:marBottom w:val="0"/>
          <w:divBdr>
            <w:top w:val="none" w:sz="0" w:space="0" w:color="auto"/>
            <w:left w:val="none" w:sz="0" w:space="0" w:color="auto"/>
            <w:bottom w:val="none" w:sz="0" w:space="0" w:color="auto"/>
            <w:right w:val="none" w:sz="0" w:space="0" w:color="auto"/>
          </w:divBdr>
        </w:div>
        <w:div w:id="1964000971">
          <w:marLeft w:val="0"/>
          <w:marRight w:val="0"/>
          <w:marTop w:val="0"/>
          <w:marBottom w:val="0"/>
          <w:divBdr>
            <w:top w:val="none" w:sz="0" w:space="0" w:color="auto"/>
            <w:left w:val="none" w:sz="0" w:space="0" w:color="auto"/>
            <w:bottom w:val="none" w:sz="0" w:space="0" w:color="auto"/>
            <w:right w:val="none" w:sz="0" w:space="0" w:color="auto"/>
          </w:divBdr>
        </w:div>
        <w:div w:id="2058318040">
          <w:marLeft w:val="0"/>
          <w:marRight w:val="0"/>
          <w:marTop w:val="0"/>
          <w:marBottom w:val="0"/>
          <w:divBdr>
            <w:top w:val="none" w:sz="0" w:space="0" w:color="auto"/>
            <w:left w:val="none" w:sz="0" w:space="0" w:color="auto"/>
            <w:bottom w:val="none" w:sz="0" w:space="0" w:color="auto"/>
            <w:right w:val="none" w:sz="0" w:space="0" w:color="auto"/>
          </w:divBdr>
        </w:div>
        <w:div w:id="824472293">
          <w:marLeft w:val="0"/>
          <w:marRight w:val="0"/>
          <w:marTop w:val="0"/>
          <w:marBottom w:val="0"/>
          <w:divBdr>
            <w:top w:val="none" w:sz="0" w:space="0" w:color="auto"/>
            <w:left w:val="none" w:sz="0" w:space="0" w:color="auto"/>
            <w:bottom w:val="none" w:sz="0" w:space="0" w:color="auto"/>
            <w:right w:val="none" w:sz="0" w:space="0" w:color="auto"/>
          </w:divBdr>
        </w:div>
        <w:div w:id="1445071889">
          <w:marLeft w:val="0"/>
          <w:marRight w:val="0"/>
          <w:marTop w:val="0"/>
          <w:marBottom w:val="0"/>
          <w:divBdr>
            <w:top w:val="none" w:sz="0" w:space="0" w:color="auto"/>
            <w:left w:val="none" w:sz="0" w:space="0" w:color="auto"/>
            <w:bottom w:val="none" w:sz="0" w:space="0" w:color="auto"/>
            <w:right w:val="none" w:sz="0" w:space="0" w:color="auto"/>
          </w:divBdr>
        </w:div>
        <w:div w:id="1793983341">
          <w:marLeft w:val="0"/>
          <w:marRight w:val="0"/>
          <w:marTop w:val="0"/>
          <w:marBottom w:val="0"/>
          <w:divBdr>
            <w:top w:val="none" w:sz="0" w:space="0" w:color="auto"/>
            <w:left w:val="none" w:sz="0" w:space="0" w:color="auto"/>
            <w:bottom w:val="none" w:sz="0" w:space="0" w:color="auto"/>
            <w:right w:val="none" w:sz="0" w:space="0" w:color="auto"/>
          </w:divBdr>
        </w:div>
        <w:div w:id="2104059608">
          <w:marLeft w:val="0"/>
          <w:marRight w:val="0"/>
          <w:marTop w:val="0"/>
          <w:marBottom w:val="0"/>
          <w:divBdr>
            <w:top w:val="none" w:sz="0" w:space="0" w:color="auto"/>
            <w:left w:val="none" w:sz="0" w:space="0" w:color="auto"/>
            <w:bottom w:val="none" w:sz="0" w:space="0" w:color="auto"/>
            <w:right w:val="none" w:sz="0" w:space="0" w:color="auto"/>
          </w:divBdr>
        </w:div>
        <w:div w:id="42075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5E08"/>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2015-11-20T21:14:00Z</dcterms:created>
  <dcterms:modified xsi:type="dcterms:W3CDTF">2015-11-20T21:14:00Z</dcterms:modified>
</cp:coreProperties>
</file>